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B0CD3" w14:textId="1EFE5730" w:rsidR="00226879" w:rsidRPr="00282191" w:rsidRDefault="00146CDD" w:rsidP="004F29C9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  <w:b/>
          <w:bCs/>
        </w:rPr>
        <w:t>L</w:t>
      </w:r>
      <w:r w:rsidR="00795EDB" w:rsidRPr="00282191">
        <w:rPr>
          <w:rFonts w:ascii="Calibri" w:eastAsia="Times New Roman" w:hAnsi="Calibri" w:cs="Calibri"/>
          <w:b/>
          <w:bCs/>
        </w:rPr>
        <w:t>ETTERHEAD</w:t>
      </w:r>
      <w:r w:rsidR="00226879" w:rsidRPr="00282191">
        <w:rPr>
          <w:rFonts w:ascii="Calibri" w:eastAsia="Times New Roman" w:hAnsi="Calibri" w:cs="Calibri"/>
        </w:rPr>
        <w:t xml:space="preserve"> </w:t>
      </w:r>
      <w:r w:rsidR="0083715E" w:rsidRPr="00282191">
        <w:rPr>
          <w:rFonts w:ascii="Calibri" w:eastAsia="Times New Roman" w:hAnsi="Calibri" w:cs="Calibri"/>
        </w:rPr>
        <w:t>(</w:t>
      </w:r>
      <w:r w:rsidR="004E21F8" w:rsidRPr="00282191">
        <w:rPr>
          <w:rFonts w:ascii="Calibri" w:eastAsia="Times New Roman" w:hAnsi="Calibri" w:cs="Calibri"/>
        </w:rPr>
        <w:t xml:space="preserve">either </w:t>
      </w:r>
      <w:r w:rsidR="00C5744D" w:rsidRPr="00282191">
        <w:rPr>
          <w:rFonts w:ascii="Calibri" w:eastAsia="Times New Roman" w:hAnsi="Calibri" w:cs="Calibri"/>
        </w:rPr>
        <w:t>end brand or IB client</w:t>
      </w:r>
      <w:r w:rsidR="0083715E" w:rsidRPr="00282191">
        <w:rPr>
          <w:rFonts w:ascii="Calibri" w:eastAsia="Times New Roman" w:hAnsi="Calibri" w:cs="Calibri"/>
        </w:rPr>
        <w:t>)</w:t>
      </w:r>
    </w:p>
    <w:p w14:paraId="4052596B" w14:textId="77777777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1C4A1417" w14:textId="77777777" w:rsidR="004F29C9" w:rsidRPr="00282191" w:rsidRDefault="004F29C9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6F198F1C" w14:textId="2BC76A69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  <w:b/>
          <w:bCs/>
        </w:rPr>
        <w:t>Date</w:t>
      </w:r>
      <w:r w:rsidRPr="00282191">
        <w:rPr>
          <w:rFonts w:ascii="Calibri" w:eastAsia="Times New Roman" w:hAnsi="Calibri" w:cs="Calibri"/>
        </w:rPr>
        <w:t xml:space="preserve"> (must be dated within 30 days of program submission to </w:t>
      </w:r>
      <w:r w:rsidR="00C5744D" w:rsidRPr="00282191">
        <w:rPr>
          <w:rFonts w:ascii="Calibri" w:eastAsia="Times New Roman" w:hAnsi="Calibri" w:cs="Calibri"/>
        </w:rPr>
        <w:t>MNOs</w:t>
      </w:r>
      <w:r w:rsidRPr="00282191">
        <w:rPr>
          <w:rFonts w:ascii="Calibri" w:eastAsia="Times New Roman" w:hAnsi="Calibri" w:cs="Calibri"/>
        </w:rPr>
        <w:t>)</w:t>
      </w:r>
    </w:p>
    <w:p w14:paraId="5B653EC0" w14:textId="77777777" w:rsidR="0000652A" w:rsidRPr="00282191" w:rsidRDefault="0000652A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459EE5E6" w14:textId="438EE147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</w:rPr>
        <w:t xml:space="preserve">Re: Migration of </w:t>
      </w:r>
      <w:r w:rsidR="00321536" w:rsidRPr="00282191">
        <w:rPr>
          <w:rFonts w:ascii="Calibri" w:eastAsia="Times New Roman" w:hAnsi="Calibri" w:cs="Calibri"/>
        </w:rPr>
        <w:t xml:space="preserve">US </w:t>
      </w:r>
      <w:r w:rsidRPr="00282191">
        <w:rPr>
          <w:rFonts w:ascii="Calibri" w:eastAsia="Times New Roman" w:hAnsi="Calibri" w:cs="Calibri"/>
        </w:rPr>
        <w:t xml:space="preserve">short code </w:t>
      </w:r>
      <w:r w:rsidRPr="00282191">
        <w:rPr>
          <w:rFonts w:ascii="Calibri" w:eastAsia="Times New Roman" w:hAnsi="Calibri" w:cs="Calibri"/>
          <w:b/>
          <w:bCs/>
        </w:rPr>
        <w:t>[Insert SC #]</w:t>
      </w:r>
      <w:r w:rsidRPr="00282191">
        <w:rPr>
          <w:rFonts w:ascii="Calibri" w:eastAsia="Times New Roman" w:hAnsi="Calibri" w:cs="Calibri"/>
        </w:rPr>
        <w:t xml:space="preserve"> </w:t>
      </w:r>
    </w:p>
    <w:p w14:paraId="7BE68636" w14:textId="77777777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6E97F00E" w14:textId="77777777" w:rsidR="0000652A" w:rsidRPr="00282191" w:rsidRDefault="0000652A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6BA2BF76" w14:textId="77777777" w:rsidR="00455035" w:rsidRPr="00282191" w:rsidRDefault="00455035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55B7C7C4" w14:textId="56254369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</w:rPr>
        <w:t>To Whom It May Concern:</w:t>
      </w:r>
    </w:p>
    <w:p w14:paraId="350289C9" w14:textId="71155681" w:rsidR="00226879" w:rsidRPr="00282191" w:rsidRDefault="00164ED0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  <w:b/>
          <w:bCs/>
        </w:rPr>
        <w:t xml:space="preserve">[Insert </w:t>
      </w:r>
      <w:r w:rsidR="00D33996" w:rsidRPr="00282191">
        <w:rPr>
          <w:rFonts w:ascii="Calibri" w:eastAsia="Times New Roman" w:hAnsi="Calibri" w:cs="Calibri"/>
          <w:b/>
          <w:bCs/>
        </w:rPr>
        <w:t>Company</w:t>
      </w:r>
      <w:r w:rsidR="0053341F" w:rsidRPr="00282191">
        <w:rPr>
          <w:rFonts w:ascii="Calibri" w:eastAsia="Times New Roman" w:hAnsi="Calibri" w:cs="Calibri"/>
          <w:b/>
          <w:bCs/>
        </w:rPr>
        <w:t xml:space="preserve">– either </w:t>
      </w:r>
      <w:r w:rsidR="00184916" w:rsidRPr="00282191">
        <w:rPr>
          <w:rFonts w:ascii="Calibri" w:eastAsia="Times New Roman" w:hAnsi="Calibri" w:cs="Calibri"/>
          <w:b/>
          <w:bCs/>
        </w:rPr>
        <w:t>end brand or IB client</w:t>
      </w:r>
      <w:r w:rsidR="005D4E6B" w:rsidRPr="00282191">
        <w:rPr>
          <w:rFonts w:ascii="Calibri" w:eastAsia="Times New Roman" w:hAnsi="Calibri" w:cs="Calibri"/>
          <w:b/>
          <w:bCs/>
        </w:rPr>
        <w:t xml:space="preserve">, whomever </w:t>
      </w:r>
      <w:r w:rsidR="00184916" w:rsidRPr="00282191">
        <w:rPr>
          <w:rFonts w:ascii="Calibri" w:eastAsia="Times New Roman" w:hAnsi="Calibri" w:cs="Calibri"/>
          <w:b/>
          <w:bCs/>
        </w:rPr>
        <w:t>holds the SC lease</w:t>
      </w:r>
      <w:r w:rsidRPr="00282191">
        <w:rPr>
          <w:rFonts w:ascii="Calibri" w:eastAsia="Times New Roman" w:hAnsi="Calibri" w:cs="Calibri"/>
        </w:rPr>
        <w:t>]</w:t>
      </w:r>
      <w:r w:rsidR="00226879" w:rsidRPr="00282191">
        <w:rPr>
          <w:rFonts w:ascii="Calibri" w:eastAsia="Times New Roman" w:hAnsi="Calibri" w:cs="Calibri"/>
        </w:rPr>
        <w:t xml:space="preserve"> approves the migration of </w:t>
      </w:r>
      <w:r w:rsidR="00E93FDB" w:rsidRPr="00282191">
        <w:rPr>
          <w:rFonts w:ascii="Calibri" w:eastAsia="Times New Roman" w:hAnsi="Calibri" w:cs="Calibri"/>
        </w:rPr>
        <w:t xml:space="preserve">the below US </w:t>
      </w:r>
      <w:r w:rsidR="00226879" w:rsidRPr="00282191">
        <w:rPr>
          <w:rFonts w:ascii="Calibri" w:eastAsia="Times New Roman" w:hAnsi="Calibri" w:cs="Calibri"/>
        </w:rPr>
        <w:t>short code</w:t>
      </w:r>
      <w:r w:rsidR="00E93FDB" w:rsidRPr="00282191">
        <w:rPr>
          <w:rFonts w:ascii="Calibri" w:eastAsia="Times New Roman" w:hAnsi="Calibri" w:cs="Calibri"/>
        </w:rPr>
        <w:t>(s)</w:t>
      </w:r>
      <w:r w:rsidR="00226879" w:rsidRPr="00282191">
        <w:rPr>
          <w:rFonts w:ascii="Calibri" w:eastAsia="Times New Roman" w:hAnsi="Calibri" w:cs="Calibri"/>
        </w:rPr>
        <w:t xml:space="preserve"> to Infobip</w:t>
      </w:r>
      <w:r w:rsidR="00280966" w:rsidRPr="00282191">
        <w:rPr>
          <w:rFonts w:ascii="Calibri" w:eastAsia="Times New Roman" w:hAnsi="Calibri" w:cs="Calibri"/>
        </w:rPr>
        <w:t>.</w:t>
      </w:r>
    </w:p>
    <w:p w14:paraId="5E8EEF90" w14:textId="77777777" w:rsidR="001B46B8" w:rsidRPr="00282191" w:rsidRDefault="001B46B8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707883DD" w14:textId="77777777" w:rsidR="00923274" w:rsidRPr="00282191" w:rsidRDefault="00923274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</w:rPr>
        <w:t xml:space="preserve">US </w:t>
      </w:r>
      <w:r w:rsidR="001B46B8" w:rsidRPr="00282191">
        <w:rPr>
          <w:rFonts w:ascii="Calibri" w:eastAsia="Times New Roman" w:hAnsi="Calibri" w:cs="Calibri"/>
        </w:rPr>
        <w:t>Short Code</w:t>
      </w:r>
      <w:r w:rsidRPr="00282191">
        <w:rPr>
          <w:rFonts w:ascii="Calibri" w:eastAsia="Times New Roman" w:hAnsi="Calibri" w:cs="Calibri"/>
        </w:rPr>
        <w:t>(s)</w:t>
      </w:r>
    </w:p>
    <w:p w14:paraId="2C527BC7" w14:textId="5A679D49" w:rsidR="001B46B8" w:rsidRPr="00282191" w:rsidRDefault="001B46B8" w:rsidP="00226879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282191">
        <w:rPr>
          <w:rFonts w:ascii="Calibri" w:eastAsia="Times New Roman" w:hAnsi="Calibri" w:cs="Calibri"/>
          <w:b/>
          <w:bCs/>
        </w:rPr>
        <w:t>XXXXX</w:t>
      </w:r>
    </w:p>
    <w:p w14:paraId="1C201281" w14:textId="6923A538" w:rsidR="00923274" w:rsidRPr="00282191" w:rsidRDefault="00923274" w:rsidP="00226879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282191">
        <w:rPr>
          <w:rFonts w:ascii="Calibri" w:eastAsia="Times New Roman" w:hAnsi="Calibri" w:cs="Calibri"/>
          <w:b/>
          <w:bCs/>
        </w:rPr>
        <w:t>XXXXX</w:t>
      </w:r>
    </w:p>
    <w:p w14:paraId="13A45A8A" w14:textId="4EF9ED51" w:rsidR="00923274" w:rsidRPr="00282191" w:rsidRDefault="00923274" w:rsidP="00226879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282191">
        <w:rPr>
          <w:rFonts w:ascii="Calibri" w:eastAsia="Times New Roman" w:hAnsi="Calibri" w:cs="Calibri"/>
          <w:b/>
          <w:bCs/>
        </w:rPr>
        <w:t>XXXXX</w:t>
      </w:r>
    </w:p>
    <w:p w14:paraId="3D6CB7DD" w14:textId="77777777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10D3DFA8" w14:textId="77777777" w:rsidR="00E55724" w:rsidRPr="00282191" w:rsidRDefault="00E55724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19DAC701" w14:textId="77777777" w:rsidR="00E55724" w:rsidRPr="00282191" w:rsidRDefault="00E55724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0ED67CF1" w14:textId="2B37E1B6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</w:rPr>
        <w:t xml:space="preserve">Sincerely, </w:t>
      </w:r>
    </w:p>
    <w:p w14:paraId="21F80092" w14:textId="77777777" w:rsidR="000760B3" w:rsidRPr="00282191" w:rsidRDefault="000760B3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5CCD98B6" w14:textId="381347B2" w:rsidR="000760B3" w:rsidRPr="00282191" w:rsidRDefault="000760B3" w:rsidP="00226879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282191">
        <w:rPr>
          <w:rFonts w:ascii="Calibri" w:eastAsia="Times New Roman" w:hAnsi="Calibri" w:cs="Calibri"/>
          <w:b/>
          <w:bCs/>
        </w:rPr>
        <w:t>[</w:t>
      </w:r>
      <w:r w:rsidR="003C381B" w:rsidRPr="00282191">
        <w:rPr>
          <w:rFonts w:ascii="Calibri" w:eastAsia="Times New Roman" w:hAnsi="Calibri" w:cs="Calibri"/>
          <w:b/>
          <w:bCs/>
        </w:rPr>
        <w:t>I</w:t>
      </w:r>
      <w:r w:rsidRPr="00282191">
        <w:rPr>
          <w:rFonts w:ascii="Calibri" w:eastAsia="Times New Roman" w:hAnsi="Calibri" w:cs="Calibri"/>
          <w:b/>
          <w:bCs/>
        </w:rPr>
        <w:t xml:space="preserve">nsert </w:t>
      </w:r>
      <w:r w:rsidR="00595C5E" w:rsidRPr="00282191">
        <w:rPr>
          <w:rFonts w:ascii="Calibri" w:eastAsia="Times New Roman" w:hAnsi="Calibri" w:cs="Calibri"/>
          <w:b/>
          <w:bCs/>
        </w:rPr>
        <w:t>F</w:t>
      </w:r>
      <w:r w:rsidRPr="00282191">
        <w:rPr>
          <w:rFonts w:ascii="Calibri" w:eastAsia="Times New Roman" w:hAnsi="Calibri" w:cs="Calibri"/>
          <w:b/>
          <w:bCs/>
        </w:rPr>
        <w:t xml:space="preserve">irst and </w:t>
      </w:r>
      <w:r w:rsidR="00595C5E" w:rsidRPr="00282191">
        <w:rPr>
          <w:rFonts w:ascii="Calibri" w:eastAsia="Times New Roman" w:hAnsi="Calibri" w:cs="Calibri"/>
          <w:b/>
          <w:bCs/>
        </w:rPr>
        <w:t>L</w:t>
      </w:r>
      <w:r w:rsidRPr="00282191">
        <w:rPr>
          <w:rFonts w:ascii="Calibri" w:eastAsia="Times New Roman" w:hAnsi="Calibri" w:cs="Calibri"/>
          <w:b/>
          <w:bCs/>
        </w:rPr>
        <w:t xml:space="preserve">ast </w:t>
      </w:r>
      <w:r w:rsidR="00595C5E" w:rsidRPr="00282191">
        <w:rPr>
          <w:rFonts w:ascii="Calibri" w:eastAsia="Times New Roman" w:hAnsi="Calibri" w:cs="Calibri"/>
          <w:b/>
          <w:bCs/>
        </w:rPr>
        <w:t>N</w:t>
      </w:r>
      <w:r w:rsidRPr="00282191">
        <w:rPr>
          <w:rFonts w:ascii="Calibri" w:eastAsia="Times New Roman" w:hAnsi="Calibri" w:cs="Calibri"/>
          <w:b/>
          <w:bCs/>
        </w:rPr>
        <w:t>ame]</w:t>
      </w:r>
    </w:p>
    <w:p w14:paraId="12BD0F26" w14:textId="77777777" w:rsidR="008B183E" w:rsidRDefault="008B183E"/>
    <w:sectPr w:rsidR="008B183E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84D47" w14:textId="77777777" w:rsidR="00533738" w:rsidRDefault="00533738" w:rsidP="00226879">
      <w:pPr>
        <w:spacing w:after="0" w:line="240" w:lineRule="auto"/>
      </w:pPr>
      <w:r>
        <w:separator/>
      </w:r>
    </w:p>
  </w:endnote>
  <w:endnote w:type="continuationSeparator" w:id="0">
    <w:p w14:paraId="41FA2B58" w14:textId="77777777" w:rsidR="00533738" w:rsidRDefault="00533738" w:rsidP="0022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AE7F6" w14:textId="67583882" w:rsidR="00226879" w:rsidRDefault="0022687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7CB682" wp14:editId="0994F3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91160"/>
              <wp:effectExtent l="0" t="0" r="13970" b="0"/>
              <wp:wrapNone/>
              <wp:docPr id="208908297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9A7C0" w14:textId="4C256018" w:rsidR="00226879" w:rsidRPr="00226879" w:rsidRDefault="00226879" w:rsidP="0022687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2687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CB6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34.9pt;height:30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6E79A7C0" w14:textId="4C256018" w:rsidR="00226879" w:rsidRPr="00226879" w:rsidRDefault="00226879" w:rsidP="0022687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2687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6C037" w14:textId="66321D96" w:rsidR="00226879" w:rsidRDefault="0022687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A5FBA4" wp14:editId="495B01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91160"/>
              <wp:effectExtent l="0" t="0" r="13970" b="0"/>
              <wp:wrapNone/>
              <wp:docPr id="288762005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57B55" w14:textId="036958C1" w:rsidR="00226879" w:rsidRPr="00226879" w:rsidRDefault="00226879" w:rsidP="0022687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2687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5FB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34.9pt;height:30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D557B55" w14:textId="036958C1" w:rsidR="00226879" w:rsidRPr="00226879" w:rsidRDefault="00226879" w:rsidP="0022687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2687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0A885" w14:textId="6877D2E2" w:rsidR="00226879" w:rsidRDefault="0022687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E2114D" wp14:editId="4B2FBE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91160"/>
              <wp:effectExtent l="0" t="0" r="13970" b="0"/>
              <wp:wrapNone/>
              <wp:docPr id="1522136411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DAC6E0" w14:textId="6C0C5218" w:rsidR="00226879" w:rsidRPr="00226879" w:rsidRDefault="00226879" w:rsidP="0022687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2687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211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34.9pt;height:30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8DAC6E0" w14:textId="6C0C5218" w:rsidR="00226879" w:rsidRPr="00226879" w:rsidRDefault="00226879" w:rsidP="0022687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2687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8B623" w14:textId="77777777" w:rsidR="00533738" w:rsidRDefault="00533738" w:rsidP="00226879">
      <w:pPr>
        <w:spacing w:after="0" w:line="240" w:lineRule="auto"/>
      </w:pPr>
      <w:r>
        <w:separator/>
      </w:r>
    </w:p>
  </w:footnote>
  <w:footnote w:type="continuationSeparator" w:id="0">
    <w:p w14:paraId="042593EA" w14:textId="77777777" w:rsidR="00533738" w:rsidRDefault="00533738" w:rsidP="00226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79"/>
    <w:rsid w:val="0000652A"/>
    <w:rsid w:val="000760B3"/>
    <w:rsid w:val="00093020"/>
    <w:rsid w:val="000E4296"/>
    <w:rsid w:val="00132EDC"/>
    <w:rsid w:val="00146CDD"/>
    <w:rsid w:val="00155F25"/>
    <w:rsid w:val="00164ED0"/>
    <w:rsid w:val="00184916"/>
    <w:rsid w:val="001B46B8"/>
    <w:rsid w:val="001D4726"/>
    <w:rsid w:val="00226879"/>
    <w:rsid w:val="00266338"/>
    <w:rsid w:val="00280966"/>
    <w:rsid w:val="00282191"/>
    <w:rsid w:val="00321536"/>
    <w:rsid w:val="003B6BD2"/>
    <w:rsid w:val="003C381B"/>
    <w:rsid w:val="00455035"/>
    <w:rsid w:val="00486229"/>
    <w:rsid w:val="004D66A5"/>
    <w:rsid w:val="004E21F8"/>
    <w:rsid w:val="004F29C9"/>
    <w:rsid w:val="00520702"/>
    <w:rsid w:val="005233BF"/>
    <w:rsid w:val="0053341F"/>
    <w:rsid w:val="00533738"/>
    <w:rsid w:val="00581A0D"/>
    <w:rsid w:val="00595C5E"/>
    <w:rsid w:val="005D4E6B"/>
    <w:rsid w:val="00641168"/>
    <w:rsid w:val="006D25F8"/>
    <w:rsid w:val="006E7B2D"/>
    <w:rsid w:val="00795EDB"/>
    <w:rsid w:val="0083715E"/>
    <w:rsid w:val="008B183E"/>
    <w:rsid w:val="00923274"/>
    <w:rsid w:val="009C688E"/>
    <w:rsid w:val="00C5744D"/>
    <w:rsid w:val="00C825D1"/>
    <w:rsid w:val="00D26792"/>
    <w:rsid w:val="00D33996"/>
    <w:rsid w:val="00E55724"/>
    <w:rsid w:val="00E93FDB"/>
    <w:rsid w:val="00E942F8"/>
    <w:rsid w:val="00F105B6"/>
    <w:rsid w:val="00F17404"/>
    <w:rsid w:val="00F65334"/>
    <w:rsid w:val="00F84A11"/>
    <w:rsid w:val="00F9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DD361"/>
  <w15:chartTrackingRefBased/>
  <w15:docId w15:val="{EC0195AB-EA23-4951-A7F7-6CD459C3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879"/>
    <w:rPr>
      <w:kern w:val="0"/>
      <w:lang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8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8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8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8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8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8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8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8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8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8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8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6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6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879"/>
    <w:pPr>
      <w:spacing w:before="160"/>
      <w:jc w:val="center"/>
    </w:pPr>
    <w:rPr>
      <w:i/>
      <w:iCs/>
      <w:color w:val="404040" w:themeColor="text1" w:themeTint="BF"/>
      <w:kern w:val="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68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879"/>
    <w:pPr>
      <w:ind w:left="720"/>
      <w:contextualSpacing/>
    </w:pPr>
    <w:rPr>
      <w:kern w:val="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68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8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87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26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879"/>
    <w:rPr>
      <w:kern w:val="0"/>
      <w:lang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77ced66-738b-4d45-b3d5-615aa6299286}" enabled="1" method="Privileged" siteId="{f7ef0a86-3179-47cc-8497-f3b5dd0d29f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Taylor</dc:creator>
  <cp:keywords/>
  <dc:description/>
  <cp:lastModifiedBy>Erin Taylor</cp:lastModifiedBy>
  <cp:revision>39</cp:revision>
  <dcterms:created xsi:type="dcterms:W3CDTF">2024-06-21T15:22:00Z</dcterms:created>
  <dcterms:modified xsi:type="dcterms:W3CDTF">2024-07-09T15:49:00Z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5ab9f55b,7c84e05f,11362895</vt:lpwstr>
  </property>
  <property fmtid="{D5CDD505-2E9C-101B-9397-08002B2CF9AE}" pid="3" name="ClassificationContentMarkingFooterFontProps">
    <vt:lpwstr>#ff0000,12,Calibri</vt:lpwstr>
  </property>
  <property fmtid="{D5CDD505-2E9C-101B-9397-08002B2CF9AE}" pid="4" name="ClassificationContentMarkingFooterText">
    <vt:lpwstr>PUBLIC</vt:lpwstr>
  </property>
</Properties>
</file>